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9A86E"/>
          <w:sz w:val="18"/>
        </w:rPr>
        <w:t>CONSULTA CLARA · PLANTILLAS EDITABLES</w:t>
      </w:r>
    </w:p>
    <w:p>
      <w:r>
        <w:rPr>
          <w:rFonts w:ascii="Georgia" w:hAnsi="Georgia"/>
          <w:b/>
          <w:color w:val="14213D"/>
          <w:sz w:val="56"/>
        </w:rPr>
        <w:t>Área 02 · Encuadre y consentimientos</w:t>
      </w:r>
    </w:p>
    <w:p>
      <w:r>
        <w:rPr>
          <w:color w:val="6E7280"/>
        </w:rPr>
        <w:t>Emily Lima López · psicóloga clínica</w:t>
      </w:r>
    </w:p>
    <w:p>
      <w:r>
        <w:t>Personaliza con tus datos (nombre, colegio profesional, honorarios, plataforma). Para Google Docs: sube el archivo a Google Drive y ábrelo con Google Docs.</w:t>
      </w:r>
    </w:p>
    <w:p>
      <w:r>
        <w:br w:type="page"/>
      </w:r>
    </w:p>
    <w:p>
      <w:r>
        <w:rPr>
          <w:b/>
          <w:color w:val="C9A86E"/>
          <w:sz w:val="16"/>
        </w:rPr>
        <w:t>ÁREA 02 · ENCUADRE Y CONSENTIMIENTOS</w:t>
      </w:r>
    </w:p>
    <w:p>
      <w:r>
        <w:rPr>
          <w:rFonts w:ascii="Georgia" w:hAnsi="Georgia"/>
          <w:b/>
          <w:color w:val="14213D"/>
          <w:sz w:val="40"/>
        </w:rPr>
        <w:t>Consentimiento informado para atención online</w:t>
      </w:r>
    </w:p>
    <w:p>
      <w:r>
        <w:rPr>
          <w:b w:val="0"/>
          <w:i/>
          <w:color w:val="6E7280"/>
          <w:sz w:val="20"/>
        </w:rPr>
        <w:t>Atención psicológica por videollamada · documento para firma del paciente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Envíalo antes de la primera sesión y repásalo verbalmente al inicio, resolviendo dudas. Guarda una copia firmada en el expediente. Revisa y adapta a la normativa de tu país y a tu colegio profesional.</w:t>
      </w:r>
    </w:p>
    <w:p>
      <w:pPr>
        <w:spacing w:before="200"/>
      </w:pPr>
      <w:r>
        <w:rPr>
          <w:b/>
          <w:color w:val="C9A86E"/>
          <w:sz w:val="19"/>
        </w:rPr>
        <w:t>DATOS</w:t>
      </w:r>
    </w:p>
    <w:p>
      <w:pPr>
        <w:spacing w:after="40"/>
      </w:pPr>
      <w:r>
        <w:rPr>
          <w:color w:val="6E7280"/>
          <w:sz w:val="19"/>
        </w:rPr>
        <w:t xml:space="preserve">Nombre del paciente: </w:t>
      </w:r>
      <w:r>
        <w:t>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Documento de identidad: </w:t>
      </w:r>
      <w:r>
        <w:t>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Fecha de nacimiento: </w:t>
      </w:r>
      <w:r>
        <w:t>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País y ciudad de residencia: </w:t>
      </w:r>
      <w:r>
        <w:t>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Profesional: </w:t>
      </w:r>
      <w:r>
        <w:t>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N.º de registro / colegiatura: </w:t>
      </w:r>
      <w:r>
        <w:t>_______________________________</w:t>
      </w:r>
    </w:p>
    <w:p>
      <w:pPr>
        <w:spacing w:before="200"/>
      </w:pPr>
      <w:r>
        <w:rPr>
          <w:b/>
          <w:color w:val="C9A86E"/>
          <w:sz w:val="19"/>
        </w:rPr>
        <w:t>1. NATURALEZA DEL SERVICIO</w:t>
      </w:r>
    </w:p>
    <w:p>
      <w:r>
        <w:rPr>
          <w:b w:val="0"/>
          <w:i w:val="0"/>
          <w:sz w:val="21"/>
        </w:rPr>
        <w:t>Acepto recibir atención psicológica en modalidad online, a través de videollamada en la plataforma [plataforma]. La psicoterapia es un proceso colaborativo cuyo objetivo es comprender y aliviar el malestar y promover cambios. Sus resultados dependen de múltiples factores y no pueden garantizarse. Puede implicar hablar de temas dolorosos y experimentar malestar temporal.</w:t>
      </w:r>
    </w:p>
    <w:p>
      <w:pPr>
        <w:spacing w:before="200"/>
      </w:pPr>
      <w:r>
        <w:rPr>
          <w:b/>
          <w:color w:val="C9A86E"/>
          <w:sz w:val="19"/>
        </w:rPr>
        <w:t>2. PARTICULARIDADES DE LA ATENCIÓN ONLINE</w:t>
      </w:r>
    </w:p>
    <w:p>
      <w:pPr>
        <w:pStyle w:val="ListBullet"/>
      </w:pPr>
      <w:r>
        <w:rPr>
          <w:b w:val="0"/>
          <w:i w:val="0"/>
          <w:sz w:val="21"/>
        </w:rPr>
        <w:t>Beneficios: accesibilidad, continuidad y comodidad desde cualquier lugar.</w:t>
      </w:r>
    </w:p>
    <w:p>
      <w:pPr>
        <w:pStyle w:val="ListBullet"/>
      </w:pPr>
      <w:r>
        <w:rPr>
          <w:b w:val="0"/>
          <w:i w:val="0"/>
          <w:sz w:val="21"/>
        </w:rPr>
        <w:t>Limitaciones: posibles fallos técnicos, menor acceso a señales no verbales y menor capacidad de respuesta inmediata ante una crisis.</w:t>
      </w:r>
    </w:p>
    <w:p>
      <w:pPr>
        <w:pStyle w:val="ListBullet"/>
      </w:pPr>
      <w:r>
        <w:rPr>
          <w:b w:val="0"/>
          <w:i w:val="0"/>
          <w:sz w:val="21"/>
        </w:rPr>
        <w:t>Riesgos para la privacidad inherentes a internet; la profesional utiliza medios con medidas de seguridad razonables.</w:t>
      </w:r>
    </w:p>
    <w:p>
      <w:pPr>
        <w:pStyle w:val="ListBullet"/>
      </w:pPr>
      <w:r>
        <w:rPr>
          <w:b w:val="0"/>
          <w:i w:val="0"/>
          <w:sz w:val="21"/>
        </w:rPr>
        <w:t>La atención online puede no ser adecuada en situaciones de riesgo elevado; en ese caso se recomendará atención presencial o especializada.</w:t>
      </w:r>
    </w:p>
    <w:p>
      <w:pPr>
        <w:spacing w:before="200"/>
      </w:pPr>
      <w:r>
        <w:rPr>
          <w:b/>
          <w:color w:val="C9A86E"/>
          <w:sz w:val="19"/>
        </w:rPr>
        <w:t>3. MIS COMPROMISOS COMO PACIENTE</w:t>
      </w:r>
    </w:p>
    <w:p>
      <w:pPr>
        <w:pStyle w:val="ListBullet"/>
      </w:pPr>
      <w:r>
        <w:rPr>
          <w:b w:val="0"/>
          <w:i w:val="0"/>
          <w:sz w:val="21"/>
        </w:rPr>
        <w:t>Conectarme desde un espacio privado y no grabar las sesiones sin acuerdo escrito.</w:t>
      </w:r>
    </w:p>
    <w:p>
      <w:pPr>
        <w:pStyle w:val="ListBullet"/>
      </w:pPr>
      <w:r>
        <w:rPr>
          <w:b w:val="0"/>
          <w:i w:val="0"/>
          <w:sz w:val="21"/>
        </w:rPr>
        <w:t>Informar al inicio de cada sesión el lugar donde me encuentro.</w:t>
      </w:r>
    </w:p>
    <w:p>
      <w:pPr>
        <w:pStyle w:val="ListBullet"/>
      </w:pPr>
      <w:r>
        <w:rPr>
          <w:b w:val="0"/>
          <w:i w:val="0"/>
          <w:sz w:val="21"/>
        </w:rPr>
        <w:t>Proporcionar un contacto de emergencia y datos veraces.</w:t>
      </w:r>
    </w:p>
    <w:p>
      <w:pPr>
        <w:pStyle w:val="ListBullet"/>
      </w:pPr>
      <w:r>
        <w:rPr>
          <w:b w:val="0"/>
          <w:i w:val="0"/>
          <w:sz w:val="21"/>
        </w:rPr>
        <w:t>Entender que los mensajes o correos no son un medio de atención de urgencias.</w:t>
      </w:r>
    </w:p>
    <w:p>
      <w:pPr>
        <w:spacing w:before="200"/>
      </w:pPr>
      <w:r>
        <w:rPr>
          <w:b/>
          <w:color w:val="C9A86E"/>
          <w:sz w:val="19"/>
        </w:rPr>
        <w:t>4. CONFIDENCIALIDAD Y SUS LÍMITES</w:t>
      </w:r>
    </w:p>
    <w:p>
      <w:r>
        <w:rPr>
          <w:b w:val="0"/>
          <w:i w:val="0"/>
          <w:sz w:val="21"/>
        </w:rPr>
        <w:t>Todo lo compartido en sesión es confidencial. Esta confidencialidad puede romperse únicamente cuando exista riesgo grave para mi vida o la de terceros, sospecha de maltrato a menores o personas vulnerables, requerimiento judicial, o cuando yo lo autorice por escrito. La profesional puede consultar casos en supervisión clínica sin datos que me identifiquen.</w:t>
      </w:r>
    </w:p>
    <w:p>
      <w:pPr>
        <w:spacing w:before="200"/>
      </w:pPr>
      <w:r>
        <w:rPr>
          <w:b/>
          <w:color w:val="C9A86E"/>
          <w:sz w:val="19"/>
        </w:rPr>
        <w:t>5. PLAN ANTE EMERGENCIAS Y FALLOS TÉCNICOS</w:t>
      </w:r>
    </w:p>
    <w:p>
      <w:r>
        <w:rPr>
          <w:b w:val="0"/>
          <w:i w:val="0"/>
          <w:sz w:val="21"/>
        </w:rPr>
        <w:t>Si la conexión se interrumpe, la profesional intentará reconectar y, de no lograrlo en 5 minutos, llamará al teléfono indicado. En caso de riesgo, podrá contactar a mi persona de emergencia o a los servicios de emergencia de mi localidad.</w:t>
      </w:r>
    </w:p>
    <w:p>
      <w:pPr>
        <w:spacing w:after="40"/>
      </w:pPr>
      <w:r>
        <w:rPr>
          <w:color w:val="6E7280"/>
          <w:sz w:val="19"/>
        </w:rPr>
        <w:t xml:space="preserve">Teléfono alternativo del paciente: </w:t>
      </w:r>
      <w:r>
        <w:t>___________________________</w:t>
      </w:r>
    </w:p>
    <w:p>
      <w:pPr>
        <w:spacing w:after="40"/>
      </w:pPr>
      <w:r>
        <w:rPr>
          <w:color w:val="6E7280"/>
          <w:sz w:val="19"/>
        </w:rPr>
        <w:t xml:space="preserve">Dirección habitual durante las sesiones: </w:t>
      </w:r>
      <w:r>
        <w:t>_____________________</w:t>
      </w:r>
    </w:p>
    <w:p>
      <w:pPr>
        <w:spacing w:after="40"/>
      </w:pPr>
      <w:r>
        <w:rPr>
          <w:color w:val="6E7280"/>
          <w:sz w:val="19"/>
        </w:rPr>
        <w:t xml:space="preserve">Contacto de emergencia (nombre y relación): </w:t>
      </w:r>
      <w:r>
        <w:t>__________________</w:t>
      </w:r>
    </w:p>
    <w:p>
      <w:pPr>
        <w:spacing w:after="40"/>
      </w:pPr>
      <w:r>
        <w:rPr>
          <w:color w:val="6E7280"/>
          <w:sz w:val="19"/>
        </w:rPr>
        <w:t xml:space="preserve">Teléfono del contacto de emergencia: </w:t>
      </w:r>
      <w:r>
        <w:t>_________________________</w:t>
      </w:r>
    </w:p>
    <w:p>
      <w:pPr>
        <w:spacing w:before="200"/>
      </w:pPr>
      <w:r>
        <w:rPr>
          <w:b/>
          <w:color w:val="C9A86E"/>
          <w:sz w:val="19"/>
        </w:rPr>
        <w:t>6. REGISTROS, HONORARIOS Y FINALIZACIÓN</w:t>
      </w:r>
    </w:p>
    <w:p>
      <w:r>
        <w:rPr>
          <w:b w:val="0"/>
          <w:i w:val="0"/>
          <w:sz w:val="21"/>
        </w:rPr>
        <w:t>La profesional mantendrá una historia clínica protegida, conservada durante el tiempo que establezca la normativa aplicable. Los honorarios y la política de cancelación se detallan en el Acuerdo terapéutico. Puedo finalizar la terapia en cualquier momento; se recomienda una sesión de cierre.</w:t>
      </w:r>
    </w:p>
    <w:p>
      <w:pPr>
        <w:spacing w:before="200"/>
      </w:pPr>
      <w:r>
        <w:rPr>
          <w:b/>
          <w:color w:val="C9A86E"/>
          <w:sz w:val="19"/>
        </w:rPr>
        <w:t>DECLARACIÓN</w:t>
      </w:r>
    </w:p>
    <w:p>
      <w:r>
        <w:rPr>
          <w:b w:val="0"/>
          <w:i w:val="0"/>
          <w:sz w:val="21"/>
        </w:rPr>
        <w:t>☐  He leído y comprendido este documento y he podido hacer preguntas.</w:t>
      </w:r>
    </w:p>
    <w:p>
      <w:r>
        <w:rPr>
          <w:b w:val="0"/>
          <w:i w:val="0"/>
          <w:sz w:val="21"/>
        </w:rPr>
        <w:t>☐  Doy mi consentimiento libre e informado para recibir atención psicológica online.</w:t>
      </w:r>
    </w:p>
    <w:p>
      <w:r>
        <w:rPr>
          <w:b w:val="0"/>
          <w:i w:val="0"/>
          <w:sz w:val="21"/>
        </w:rPr>
        <w:t>☐  Autorizo el uso de mi contacto de emergencia en caso de riesgo para mi vida o integridad.</w:t>
      </w:r>
    </w:p>
    <w:p>
      <w:pPr>
        <w:spacing w:after="40"/>
      </w:pPr>
      <w:r>
        <w:rPr>
          <w:color w:val="6E7280"/>
          <w:sz w:val="19"/>
        </w:rPr>
        <w:t xml:space="preserve">Lugar: </w:t>
      </w:r>
      <w:r>
        <w:t>_______________________________________________________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Fecha: </w:t>
      </w:r>
      <w:r>
        <w:t>_______________________________________________________</w:t>
      </w:r>
    </w:p>
    <w:p>
      <w:r>
        <w:br/>
        <w:t>______________________________          ______________________________</w:t>
      </w:r>
    </w:p>
    <w:p>
      <w:r>
        <w:t>Firma y fecha – paciente                              Firma y fecha – profesional</w:t>
      </w:r>
    </w:p>
    <w:p>
      <w:r>
        <w:br w:type="page"/>
      </w:r>
    </w:p>
    <w:p>
      <w:r>
        <w:rPr>
          <w:b/>
          <w:color w:val="C9A86E"/>
          <w:sz w:val="16"/>
        </w:rPr>
        <w:t>ÁREA 02 · ENCUADRE Y CONSENTIMIENTOS</w:t>
      </w:r>
    </w:p>
    <w:p>
      <w:r>
        <w:rPr>
          <w:rFonts w:ascii="Georgia" w:hAnsi="Georgia"/>
          <w:b/>
          <w:color w:val="14213D"/>
          <w:sz w:val="40"/>
        </w:rPr>
        <w:t>Acuerdo terapéutico: honorarios y encuadre</w:t>
      </w:r>
    </w:p>
    <w:p>
      <w:r>
        <w:rPr>
          <w:b w:val="0"/>
          <w:i/>
          <w:color w:val="6E7280"/>
          <w:sz w:val="20"/>
        </w:rPr>
        <w:t>Condiciones de trabajo, pagos y compromisos mutuos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Completa los campos antes de enviarlo y revísalo con el paciente en la primera sesión. Un encuadre claro previene malentendidos y protege la relación terapéutica. Revisa y adapta a la normativa de tu país y a tu colegio profesional.</w:t>
      </w:r>
    </w:p>
    <w:p>
      <w:pPr>
        <w:spacing w:after="40"/>
      </w:pPr>
      <w:r>
        <w:rPr>
          <w:color w:val="6E7280"/>
          <w:sz w:val="19"/>
        </w:rPr>
        <w:t xml:space="preserve">Paciente: </w:t>
      </w:r>
      <w:r>
        <w:t>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Profesional: </w:t>
      </w:r>
      <w:r>
        <w:t>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Fecha de inicio: </w:t>
      </w:r>
      <w:r>
        <w:t>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Modalidad (individual, pareja, familia): </w:t>
      </w:r>
      <w:r>
        <w:t>_____________________</w:t>
      </w:r>
    </w:p>
    <w:p>
      <w:pPr>
        <w:spacing w:before="200"/>
      </w:pPr>
      <w:r>
        <w:rPr>
          <w:b/>
          <w:color w:val="C9A86E"/>
          <w:sz w:val="19"/>
        </w:rPr>
        <w:t>ENCUADRE DE LAS SESIONES</w:t>
      </w:r>
    </w:p>
    <w:p>
      <w:pPr>
        <w:spacing w:after="40"/>
      </w:pPr>
      <w:r>
        <w:rPr>
          <w:color w:val="6E7280"/>
          <w:sz w:val="19"/>
        </w:rPr>
        <w:t xml:space="preserve">Duración de cada sesión (min): </w:t>
      </w:r>
      <w:r>
        <w:t>_______________________________</w:t>
      </w:r>
    </w:p>
    <w:p>
      <w:pPr>
        <w:spacing w:after="40"/>
      </w:pPr>
      <w:r>
        <w:rPr>
          <w:color w:val="6E7280"/>
          <w:sz w:val="19"/>
        </w:rPr>
        <w:t xml:space="preserve">Frecuencia (semanal, quincenal…): </w:t>
      </w:r>
      <w:r>
        <w:t>____________________________</w:t>
      </w:r>
    </w:p>
    <w:p>
      <w:pPr>
        <w:spacing w:after="40"/>
      </w:pPr>
      <w:r>
        <w:rPr>
          <w:color w:val="6E7280"/>
          <w:sz w:val="19"/>
        </w:rPr>
        <w:t xml:space="preserve">Día y hora habitual: </w:t>
      </w:r>
      <w:r>
        <w:t>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Zona horaria de referencia: </w:t>
      </w:r>
      <w:r>
        <w:t>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Plataforma de videollamada: </w:t>
      </w:r>
      <w:r>
        <w:t>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Teléfono de respaldo: </w:t>
      </w:r>
      <w:r>
        <w:t>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HONORARIOS Y PAGOS</w:t>
      </w:r>
    </w:p>
    <w:p>
      <w:pPr>
        <w:spacing w:after="40"/>
      </w:pPr>
      <w:r>
        <w:rPr>
          <w:color w:val="6E7280"/>
          <w:sz w:val="19"/>
        </w:rPr>
        <w:t xml:space="preserve">Honorario por sesión (monto y moneda): </w:t>
      </w:r>
      <w:r>
        <w:t>_______________________</w:t>
      </w:r>
    </w:p>
    <w:p>
      <w:pPr>
        <w:spacing w:after="40"/>
      </w:pPr>
      <w:r>
        <w:rPr>
          <w:color w:val="6E7280"/>
          <w:sz w:val="19"/>
        </w:rPr>
        <w:t xml:space="preserve">Honorario primera sesión / evaluación: </w:t>
      </w:r>
      <w:r>
        <w:t>_______________________</w:t>
      </w:r>
    </w:p>
    <w:p>
      <w:pPr>
        <w:spacing w:after="40"/>
      </w:pPr>
      <w:r>
        <w:rPr>
          <w:color w:val="6E7280"/>
          <w:sz w:val="19"/>
        </w:rPr>
        <w:t xml:space="preserve">Forma de pago (transferencia, tarjeta, PayPal…): </w:t>
      </w:r>
      <w:r>
        <w:t>_____________</w:t>
      </w:r>
    </w:p>
    <w:p>
      <w:pPr>
        <w:spacing w:after="40"/>
      </w:pPr>
      <w:r>
        <w:rPr>
          <w:color w:val="6E7280"/>
          <w:sz w:val="19"/>
        </w:rPr>
        <w:t xml:space="preserve">Datos o enlace de pago: </w:t>
      </w:r>
      <w:r>
        <w:t>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Momento del pago (prepago, al reservar, mensual): </w:t>
      </w:r>
      <w:r>
        <w:t>____________</w:t>
      </w:r>
    </w:p>
    <w:p>
      <w:pPr>
        <w:spacing w:after="40"/>
      </w:pPr>
      <w:r>
        <w:rPr>
          <w:color w:val="6E7280"/>
          <w:sz w:val="19"/>
        </w:rPr>
        <w:t xml:space="preserve">Plazo para pagar antes de la sesión: </w:t>
      </w:r>
      <w:r>
        <w:t>_________________________</w:t>
      </w:r>
    </w:p>
    <w:p>
      <w:pPr>
        <w:spacing w:after="40"/>
      </w:pPr>
      <w:r>
        <w:rPr>
          <w:color w:val="6E7280"/>
          <w:sz w:val="19"/>
        </w:rPr>
        <w:t xml:space="preserve">Paquetes o bonos (si aplica): </w:t>
      </w:r>
      <w:r>
        <w:t>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Emisión de comprobante / factura: </w:t>
      </w:r>
      <w:r>
        <w:t>____________________________</w:t>
      </w:r>
    </w:p>
    <w:p>
      <w:pPr>
        <w:pStyle w:val="ListBullet"/>
      </w:pPr>
      <w:r>
        <w:rPr>
          <w:b w:val="0"/>
          <w:i w:val="0"/>
          <w:sz w:val="21"/>
        </w:rPr>
        <w:t>Si el pago es por adelantado, la cita se confirma al recibir el pago.</w:t>
      </w:r>
    </w:p>
    <w:p>
      <w:pPr>
        <w:pStyle w:val="ListBullet"/>
      </w:pPr>
      <w:r>
        <w:rPr>
          <w:b w:val="0"/>
          <w:i w:val="0"/>
          <w:sz w:val="21"/>
        </w:rPr>
        <w:t>Las comisiones bancarias o de cambio de moneda corren por cuenta de [paciente / profesional].</w:t>
      </w:r>
    </w:p>
    <w:p>
      <w:pPr>
        <w:pStyle w:val="ListBullet"/>
      </w:pPr>
      <w:r>
        <w:rPr>
          <w:b w:val="0"/>
          <w:i w:val="0"/>
          <w:sz w:val="21"/>
        </w:rPr>
        <w:t>Los honorarios podrán actualizarse con un aviso previo de [30] días.</w:t>
      </w:r>
    </w:p>
    <w:p>
      <w:pPr>
        <w:pStyle w:val="ListBullet"/>
      </w:pPr>
      <w:r>
        <w:rPr>
          <w:b w:val="0"/>
          <w:i w:val="0"/>
          <w:sz w:val="21"/>
        </w:rPr>
        <w:t>Los informes escritos, certificados o reuniones con terceros se presupuestan aparte.</w:t>
      </w:r>
    </w:p>
    <w:p>
      <w:pPr>
        <w:spacing w:before="200"/>
      </w:pPr>
      <w:r>
        <w:rPr>
          <w:b/>
          <w:color w:val="C9A86E"/>
          <w:sz w:val="19"/>
        </w:rPr>
        <w:t>COMPROMISOS MUTUOS</w:t>
      </w:r>
    </w:p>
    <w:p>
      <w:pPr>
        <w:pStyle w:val="ListBullet"/>
      </w:pPr>
      <w:r>
        <w:rPr>
          <w:b/>
          <w:i w:val="0"/>
          <w:sz w:val="21"/>
        </w:rPr>
        <w:t>La profesional se compromete a:</w:t>
      </w:r>
      <w:r>
        <w:rPr>
          <w:b w:val="0"/>
          <w:i w:val="0"/>
          <w:sz w:val="21"/>
        </w:rPr>
        <w:t xml:space="preserve"> puntualidad, confidencialidad, un espacio privado y profesional, revisar periódicamente los objetivos y avisar con antelación de ausencias o vacaciones.</w:t>
      </w:r>
    </w:p>
    <w:p>
      <w:pPr>
        <w:pStyle w:val="ListBullet"/>
      </w:pPr>
      <w:r>
        <w:rPr>
          <w:b/>
          <w:i w:val="0"/>
          <w:sz w:val="21"/>
        </w:rPr>
        <w:t>El paciente se compromete a:</w:t>
      </w:r>
      <w:r>
        <w:rPr>
          <w:b w:val="0"/>
          <w:i w:val="0"/>
          <w:sz w:val="21"/>
        </w:rPr>
        <w:t xml:space="preserve"> asistir puntualmente, conectarse desde un espacio privado, avisar cancelaciones según la política acordada y pagar en los plazos establecidos.</w:t>
      </w:r>
    </w:p>
    <w:p>
      <w:r>
        <w:rPr>
          <w:b/>
          <w:color w:val="14213D"/>
          <w:sz w:val="19"/>
        </w:rPr>
        <w:t xml:space="preserve">OBJETIVOS INICIALES ACORDADOS  </w:t>
      </w:r>
      <w:r>
        <w:rPr>
          <w:b w:val="0"/>
          <w:i/>
          <w:color w:val="6E7280"/>
          <w:sz w:val="19"/>
        </w:rPr>
        <w:t>Se revisarán cada [8] sesiones aproximadamente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rPr>
          <w:b w:val="0"/>
          <w:i w:val="0"/>
          <w:sz w:val="21"/>
        </w:rPr>
        <w:t>☐  He recibido y acepto la Política de cancelación, retrasos e inasistencias.</w:t>
      </w:r>
    </w:p>
    <w:p>
      <w:r>
        <w:rPr>
          <w:b w:val="0"/>
          <w:i w:val="0"/>
          <w:sz w:val="21"/>
        </w:rPr>
        <w:t>☐  He recibido y acepto el Acuerdo de comunicación entre sesiones.</w:t>
      </w:r>
    </w:p>
    <w:p>
      <w:r>
        <w:rPr>
          <w:b w:val="0"/>
          <w:i w:val="0"/>
          <w:sz w:val="21"/>
        </w:rPr>
        <w:t>☐  Acepto las condiciones de este acuerdo.</w:t>
      </w:r>
    </w:p>
    <w:p>
      <w:r>
        <w:br/>
        <w:t>______________________________          ______________________________</w:t>
      </w:r>
    </w:p>
    <w:p>
      <w:r>
        <w:t>Firma y fecha – paciente                              Firma y fecha – profesional</w:t>
      </w:r>
    </w:p>
    <w:p>
      <w:r>
        <w:br w:type="page"/>
      </w:r>
    </w:p>
    <w:p>
      <w:r>
        <w:rPr>
          <w:b/>
          <w:color w:val="C9A86E"/>
          <w:sz w:val="16"/>
        </w:rPr>
        <w:t>ÁREA 02 · ENCUADRE Y CONSENTIMIENTOS</w:t>
      </w:r>
    </w:p>
    <w:p>
      <w:r>
        <w:rPr>
          <w:rFonts w:ascii="Georgia" w:hAnsi="Georgia"/>
          <w:b/>
          <w:color w:val="14213D"/>
          <w:sz w:val="40"/>
        </w:rPr>
        <w:t>Política de cancelación, retrasos e inasistencias</w:t>
      </w:r>
    </w:p>
    <w:p>
      <w:r>
        <w:rPr>
          <w:b w:val="0"/>
          <w:i/>
          <w:color w:val="6E7280"/>
          <w:sz w:val="20"/>
        </w:rPr>
        <w:t>Reglas claras para cuidar el espacio terapéutico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Envíala junto con el acuerdo terapéutico y aplícala con coherencia y amabilidad. Puedes decidir excepciones por causas de fuerza mayor. Revisa y adapta a la normativa de tu país y a tu colegio profesional.</w:t>
      </w:r>
    </w:p>
    <w:p>
      <w:r>
        <w:rPr>
          <w:b w:val="0"/>
          <w:i w:val="0"/>
          <w:sz w:val="21"/>
        </w:rPr>
        <w:t>El horario de tu sesión está reservado exclusivamente para ti. Esta política busca proteger ese espacio y la continuidad del proceso, y permite ofrecer los horarios libres a otras personas.</w:t>
      </w:r>
    </w:p>
    <w:p>
      <w:pPr>
        <w:spacing w:before="200"/>
      </w:pPr>
      <w:r>
        <w:rPr>
          <w:b/>
          <w:color w:val="C9A86E"/>
          <w:sz w:val="19"/>
        </w:rPr>
        <w:t>CANCELACIÓN Y CAMBIO DE CITA</w:t>
      </w:r>
    </w:p>
    <w:p>
      <w:pPr>
        <w:pStyle w:val="ListBullet"/>
      </w:pPr>
      <w:r>
        <w:rPr>
          <w:b w:val="0"/>
          <w:i w:val="0"/>
          <w:sz w:val="21"/>
        </w:rPr>
        <w:t xml:space="preserve">Puedes cancelar o reprogramar sin costo con al menos </w:t>
      </w:r>
      <w:r>
        <w:rPr>
          <w:b/>
          <w:i w:val="0"/>
          <w:sz w:val="21"/>
        </w:rPr>
        <w:t>[24] horas</w:t>
      </w:r>
      <w:r>
        <w:rPr>
          <w:b w:val="0"/>
          <w:i w:val="0"/>
          <w:sz w:val="21"/>
        </w:rPr>
        <w:t xml:space="preserve"> de anticipación.</w:t>
      </w:r>
    </w:p>
    <w:p>
      <w:pPr>
        <w:pStyle w:val="ListBullet"/>
      </w:pPr>
      <w:r>
        <w:rPr>
          <w:b w:val="0"/>
          <w:i w:val="0"/>
          <w:sz w:val="21"/>
        </w:rPr>
        <w:t xml:space="preserve">Las cancelaciones con menos de [24] horas se cobran al </w:t>
      </w:r>
      <w:r>
        <w:rPr>
          <w:b/>
          <w:i w:val="0"/>
          <w:sz w:val="21"/>
        </w:rPr>
        <w:t>[100 %]</w:t>
      </w:r>
      <w:r>
        <w:rPr>
          <w:b w:val="0"/>
          <w:i w:val="0"/>
          <w:sz w:val="21"/>
        </w:rPr>
        <w:t xml:space="preserve"> del valor de la sesión.</w:t>
      </w:r>
    </w:p>
    <w:p>
      <w:pPr>
        <w:pStyle w:val="ListBullet"/>
      </w:pPr>
      <w:r>
        <w:rPr>
          <w:b w:val="0"/>
          <w:i w:val="0"/>
          <w:sz w:val="21"/>
        </w:rPr>
        <w:t>Reprogramaciones: sujetas a disponibilidad, dentro de la misma semana o la siguiente cuando sea posible.</w:t>
      </w:r>
    </w:p>
    <w:p>
      <w:pPr>
        <w:pStyle w:val="ListBullet"/>
      </w:pPr>
      <w:r>
        <w:rPr>
          <w:b w:val="0"/>
          <w:i w:val="0"/>
          <w:sz w:val="21"/>
        </w:rPr>
        <w:t>Avisa por [WhatsApp / correo]. El aviso cuenta desde que se envía el mensaje, según la hora de la profesional.</w:t>
      </w:r>
    </w:p>
    <w:p>
      <w:pPr>
        <w:spacing w:before="200"/>
      </w:pPr>
      <w:r>
        <w:rPr>
          <w:b/>
          <w:color w:val="C9A86E"/>
          <w:sz w:val="19"/>
        </w:rPr>
        <w:t>RETRASOS</w:t>
      </w:r>
    </w:p>
    <w:p>
      <w:pPr>
        <w:pStyle w:val="ListBullet"/>
      </w:pPr>
      <w:r>
        <w:rPr>
          <w:b w:val="0"/>
          <w:i w:val="0"/>
          <w:sz w:val="21"/>
        </w:rPr>
        <w:t>Si llegas tarde, la sesión termina a la hora prevista y se cobra completa.</w:t>
      </w:r>
    </w:p>
    <w:p>
      <w:pPr>
        <w:pStyle w:val="ListBullet"/>
      </w:pPr>
      <w:r>
        <w:rPr>
          <w:b w:val="0"/>
          <w:i w:val="0"/>
          <w:sz w:val="21"/>
        </w:rPr>
        <w:t xml:space="preserve">Pasados </w:t>
      </w:r>
      <w:r>
        <w:rPr>
          <w:b/>
          <w:i w:val="0"/>
          <w:sz w:val="21"/>
        </w:rPr>
        <w:t>[15] minutos</w:t>
      </w:r>
      <w:r>
        <w:rPr>
          <w:b w:val="0"/>
          <w:i w:val="0"/>
          <w:sz w:val="21"/>
        </w:rPr>
        <w:t xml:space="preserve"> sin conexión ni aviso, la sesión se considera inasistencia.</w:t>
      </w:r>
    </w:p>
    <w:p>
      <w:pPr>
        <w:pStyle w:val="ListBullet"/>
      </w:pPr>
      <w:r>
        <w:rPr>
          <w:b w:val="0"/>
          <w:i w:val="0"/>
          <w:sz w:val="21"/>
        </w:rPr>
        <w:t>Si la profesional se retrasa, se recupera el tiempo o se descuenta proporcionalmente.</w:t>
      </w:r>
    </w:p>
    <w:p>
      <w:pPr>
        <w:spacing w:before="200"/>
      </w:pPr>
      <w:r>
        <w:rPr>
          <w:b/>
          <w:color w:val="C9A86E"/>
          <w:sz w:val="19"/>
        </w:rPr>
        <w:t>INASISTENCIAS SIN AVISO</w:t>
      </w:r>
    </w:p>
    <w:p>
      <w:pPr>
        <w:pStyle w:val="ListBullet"/>
      </w:pPr>
      <w:r>
        <w:rPr>
          <w:b w:val="0"/>
          <w:i w:val="0"/>
          <w:sz w:val="21"/>
        </w:rPr>
        <w:t>Se cobran al [100 %] del valor de la sesión.</w:t>
      </w:r>
    </w:p>
    <w:p>
      <w:pPr>
        <w:pStyle w:val="ListBullet"/>
      </w:pPr>
      <w:r>
        <w:rPr>
          <w:b w:val="0"/>
          <w:i w:val="0"/>
          <w:sz w:val="21"/>
        </w:rPr>
        <w:t>Tras [2] inasistencias sin aviso, se revisará en conjunto la continuidad o el horario del proceso.</w:t>
      </w:r>
    </w:p>
    <w:p>
      <w:pPr>
        <w:pStyle w:val="ListBullet"/>
      </w:pPr>
      <w:r>
        <w:rPr>
          <w:b w:val="0"/>
          <w:i w:val="0"/>
          <w:sz w:val="21"/>
        </w:rPr>
        <w:t>Si trabajas con prepago, la sesión se considera utilizada.</w:t>
      </w:r>
    </w:p>
    <w:p>
      <w:pPr>
        <w:spacing w:before="200"/>
      </w:pPr>
      <w:r>
        <w:rPr>
          <w:b/>
          <w:color w:val="C9A86E"/>
          <w:sz w:val="19"/>
        </w:rPr>
        <w:t>PROBLEMAS TÉCNICOS</w:t>
      </w:r>
    </w:p>
    <w:p>
      <w:pPr>
        <w:pStyle w:val="ListBullet"/>
      </w:pPr>
      <w:r>
        <w:rPr>
          <w:b w:val="0"/>
          <w:i w:val="0"/>
          <w:sz w:val="21"/>
        </w:rPr>
        <w:t>Si la falla es de la profesional y no puede resolverse, la sesión se reprograma sin costo.</w:t>
      </w:r>
    </w:p>
    <w:p>
      <w:pPr>
        <w:pStyle w:val="ListBullet"/>
      </w:pPr>
      <w:r>
        <w:rPr>
          <w:b w:val="0"/>
          <w:i w:val="0"/>
          <w:sz w:val="21"/>
        </w:rPr>
        <w:t>Si la falla es del paciente, se intentará continuar por teléfono; el tiempo perdido no se recupera.</w:t>
      </w:r>
    </w:p>
    <w:p>
      <w:pPr>
        <w:spacing w:before="200"/>
      </w:pPr>
      <w:r>
        <w:rPr>
          <w:b/>
          <w:color w:val="C9A86E"/>
          <w:sz w:val="19"/>
        </w:rPr>
        <w:t>EXCEPCIONES</w:t>
      </w:r>
    </w:p>
    <w:p>
      <w:r>
        <w:rPr>
          <w:b w:val="0"/>
          <w:i w:val="0"/>
          <w:sz w:val="21"/>
        </w:rPr>
        <w:t>Enfermedad súbita, emergencias familiares u otras causas de fuerza mayor se valorarán de forma individual. Por parte de la profesional, las ausencias programadas se avisarán con al menos [2] semanas de antelación.</w:t>
      </w:r>
    </w:p>
    <w:p>
      <w:r>
        <w:rPr>
          <w:b w:val="0"/>
          <w:i w:val="0"/>
          <w:sz w:val="21"/>
        </w:rPr>
        <w:t>☐  He leído y acepto esta política de cancelación, retrasos e inasistencias.</w:t>
      </w:r>
    </w:p>
    <w:p>
      <w:pPr>
        <w:spacing w:after="40"/>
      </w:pPr>
      <w:r>
        <w:rPr>
          <w:color w:val="6E7280"/>
          <w:sz w:val="19"/>
        </w:rPr>
        <w:t xml:space="preserve">Nombre del paciente: </w:t>
      </w:r>
      <w:r>
        <w:t>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Fecha: </w:t>
      </w:r>
      <w:r>
        <w:t>_______________________________________________________</w:t>
      </w:r>
    </w:p>
    <w:p>
      <w:r>
        <w:br/>
        <w:t>______________________________          ______________________________</w:t>
      </w:r>
    </w:p>
    <w:p>
      <w:r>
        <w:t>Firma y fecha – paciente                              Firma y fecha – profesional</w:t>
      </w:r>
    </w:p>
    <w:p>
      <w:r>
        <w:br w:type="page"/>
      </w:r>
    </w:p>
    <w:p>
      <w:r>
        <w:rPr>
          <w:b/>
          <w:color w:val="C9A86E"/>
          <w:sz w:val="16"/>
        </w:rPr>
        <w:t>ÁREA 02 · ENCUADRE Y CONSENTIMIENTOS</w:t>
      </w:r>
    </w:p>
    <w:p>
      <w:r>
        <w:rPr>
          <w:rFonts w:ascii="Georgia" w:hAnsi="Georgia"/>
          <w:b/>
          <w:color w:val="14213D"/>
          <w:sz w:val="40"/>
        </w:rPr>
        <w:t>Consentimiento para atención de menores de edad</w:t>
      </w:r>
    </w:p>
    <w:p>
      <w:r>
        <w:rPr>
          <w:b w:val="0"/>
          <w:i/>
          <w:color w:val="6E7280"/>
          <w:sz w:val="20"/>
        </w:rPr>
        <w:t>Autorización de padres, madres o tutores legales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Obtén la firma de quienes ejercen la patria potestad o tutela, según lo exija la normativa (en muchos casos, de ambos progenitores). Explica la confidencialidad al menor con palabras adaptadas a su edad. Revisa y adapta a la normativa de tu país y a tu colegio profesional.</w:t>
      </w:r>
    </w:p>
    <w:p>
      <w:pPr>
        <w:spacing w:before="200"/>
      </w:pPr>
      <w:r>
        <w:rPr>
          <w:b/>
          <w:color w:val="C9A86E"/>
          <w:sz w:val="19"/>
        </w:rPr>
        <w:t>DATOS DEL MENOR</w:t>
      </w:r>
    </w:p>
    <w:p>
      <w:pPr>
        <w:spacing w:after="40"/>
      </w:pPr>
      <w:r>
        <w:rPr>
          <w:color w:val="6E7280"/>
          <w:sz w:val="19"/>
        </w:rPr>
        <w:t xml:space="preserve">Nombre del menor: </w:t>
      </w:r>
      <w:r>
        <w:t>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Fecha de nacimiento / edad: </w:t>
      </w:r>
      <w:r>
        <w:t>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Escuela / curso: </w:t>
      </w:r>
      <w:r>
        <w:t>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País y ciudad: </w:t>
      </w:r>
      <w:r>
        <w:t>_______________________________________________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DATOS DE PADRES, MADRES O TUTORES</w:t>
      </w:r>
    </w:p>
    <w:p>
      <w:pPr>
        <w:spacing w:after="40"/>
      </w:pPr>
      <w:r>
        <w:rPr>
          <w:color w:val="6E7280"/>
          <w:sz w:val="19"/>
        </w:rPr>
        <w:t xml:space="preserve">Nombre (responsable 1): </w:t>
      </w:r>
      <w:r>
        <w:t>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Documento de identidad: </w:t>
      </w:r>
      <w:r>
        <w:t>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Relación con el menor: </w:t>
      </w:r>
      <w:r>
        <w:t>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Teléfono y correo: </w:t>
      </w:r>
      <w:r>
        <w:t>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Nombre (responsable 2): </w:t>
      </w:r>
      <w:r>
        <w:t>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Documento de identidad: </w:t>
      </w:r>
      <w:r>
        <w:t>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Relación con el menor: </w:t>
      </w:r>
      <w:r>
        <w:t>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Teléfono y correo: </w:t>
      </w:r>
      <w:r>
        <w:t>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CARACTERÍSTICAS DE LA ATENCIÓN</w:t>
      </w:r>
    </w:p>
    <w:p>
      <w:pPr>
        <w:pStyle w:val="ListBullet"/>
      </w:pPr>
      <w:r>
        <w:rPr>
          <w:b w:val="0"/>
          <w:i w:val="0"/>
          <w:sz w:val="21"/>
        </w:rPr>
        <w:t>La atención será online por videollamada en [plataforma]. Un adulto responsable debe estar disponible en el domicilio durante cada sesión, pero fuera de la habitación, salvo que se acuerde otra cosa.</w:t>
      </w:r>
    </w:p>
    <w:p>
      <w:pPr>
        <w:pStyle w:val="ListBullet"/>
      </w:pPr>
      <w:r>
        <w:rPr>
          <w:b w:val="0"/>
          <w:i w:val="0"/>
          <w:sz w:val="21"/>
        </w:rPr>
        <w:t>Podrán realizarse sesiones con el menor, con los padres/tutores o conjuntas, según el criterio clínico.</w:t>
      </w:r>
    </w:p>
    <w:p>
      <w:pPr>
        <w:pStyle w:val="ListBullet"/>
      </w:pPr>
      <w:r>
        <w:rPr>
          <w:b w:val="0"/>
          <w:i w:val="0"/>
          <w:sz w:val="21"/>
        </w:rPr>
        <w:t>Se entregarán devoluciones periódicas a los responsables sobre la evolución general.</w:t>
      </w:r>
    </w:p>
    <w:p>
      <w:pPr>
        <w:spacing w:before="200"/>
      </w:pPr>
      <w:r>
        <w:rPr>
          <w:b/>
          <w:color w:val="C9A86E"/>
          <w:sz w:val="19"/>
        </w:rPr>
        <w:t>CONFIDENCIALIDAD DEL MENOR</w:t>
      </w:r>
    </w:p>
    <w:p>
      <w:r>
        <w:rPr>
          <w:b w:val="0"/>
          <w:i w:val="0"/>
          <w:sz w:val="21"/>
        </w:rPr>
        <w:t>Para que el tratamiento funcione, el menor necesita un espacio de confianza. Por eso, los contenidos específicos de sus sesiones serán confidenciales. Los padres/tutores recibirán información general sobre objetivos y avances. La profesional informará a los responsables —y, si corresponde, a las autoridades— cuando exista riesgo para la vida o la integridad del menor o de terceros, o sospecha de maltrato o abuso. Siempre que sea posible, se informará antes al menor.</w:t>
      </w:r>
    </w:p>
    <w:p>
      <w:pPr>
        <w:spacing w:before="200"/>
      </w:pPr>
      <w:r>
        <w:rPr>
          <w:b/>
          <w:color w:val="C9A86E"/>
          <w:sz w:val="19"/>
        </w:rPr>
        <w:t>COMPROMISOS DE LOS RESPONSABLES</w:t>
      </w:r>
    </w:p>
    <w:p>
      <w:pPr>
        <w:pStyle w:val="ListBullet"/>
      </w:pPr>
      <w:r>
        <w:rPr>
          <w:b w:val="0"/>
          <w:i w:val="0"/>
          <w:sz w:val="21"/>
        </w:rPr>
        <w:t>Garantizar un espacio privado, conexión adecuada y puntualidad.</w:t>
      </w:r>
    </w:p>
    <w:p>
      <w:pPr>
        <w:pStyle w:val="ListBullet"/>
      </w:pPr>
      <w:r>
        <w:rPr>
          <w:b w:val="0"/>
          <w:i w:val="0"/>
          <w:sz w:val="21"/>
        </w:rPr>
        <w:t>Participar en las sesiones de orientación cuando se les solicite.</w:t>
      </w:r>
    </w:p>
    <w:p>
      <w:pPr>
        <w:pStyle w:val="ListBullet"/>
      </w:pPr>
      <w:r>
        <w:rPr>
          <w:b w:val="0"/>
          <w:i w:val="0"/>
          <w:sz w:val="21"/>
        </w:rPr>
        <w:t>Informar de cambios relevantes (escuela, salud, familia, medicación).</w:t>
      </w:r>
    </w:p>
    <w:p>
      <w:pPr>
        <w:pStyle w:val="ListBullet"/>
      </w:pPr>
      <w:r>
        <w:rPr>
          <w:b w:val="0"/>
          <w:i w:val="0"/>
          <w:sz w:val="21"/>
        </w:rPr>
        <w:t>No utilizar la información de la terapia en disputas legales sin acuerdo previo con la profesional.</w:t>
      </w:r>
    </w:p>
    <w:p>
      <w:pPr>
        <w:spacing w:before="200"/>
      </w:pPr>
      <w:r>
        <w:rPr>
          <w:b/>
          <w:color w:val="C9A86E"/>
          <w:sz w:val="19"/>
        </w:rPr>
        <w:t>ASENTIMIENTO DEL MENOR</w:t>
      </w:r>
    </w:p>
    <w:p>
      <w:r>
        <w:rPr>
          <w:b w:val="0"/>
          <w:i w:val="0"/>
          <w:sz w:val="21"/>
        </w:rPr>
        <w:t>☐  Me explicaron qué es la terapia y cómo funciona, y estoy de acuerdo en participar.</w:t>
      </w:r>
    </w:p>
    <w:p>
      <w:pPr>
        <w:spacing w:after="40"/>
      </w:pPr>
      <w:r>
        <w:rPr>
          <w:color w:val="6E7280"/>
          <w:sz w:val="19"/>
        </w:rPr>
        <w:t xml:space="preserve">Nombre y firma del menor: </w:t>
      </w:r>
      <w:r>
        <w:t>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Fecha: </w:t>
      </w:r>
      <w:r>
        <w:t>_______________________________________________________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AUTORIZACIÓN</w:t>
      </w:r>
    </w:p>
    <w:p>
      <w:r>
        <w:rPr>
          <w:b w:val="0"/>
          <w:i w:val="0"/>
          <w:sz w:val="21"/>
        </w:rPr>
        <w:t>☐  Autorizamos la atención psicológica online del menor en las condiciones descritas.</w:t>
      </w:r>
    </w:p>
    <w:p>
      <w:r>
        <w:rPr>
          <w:b w:val="0"/>
          <w:i w:val="0"/>
          <w:sz w:val="21"/>
        </w:rPr>
        <w:t>☐  Hemos recibido el consentimiento informado, el acuerdo terapéutico y la política de cancelación.</w:t>
      </w:r>
    </w:p>
    <w:p>
      <w:pPr>
        <w:spacing w:after="40"/>
      </w:pPr>
      <w:r>
        <w:rPr>
          <w:color w:val="6E7280"/>
          <w:sz w:val="19"/>
        </w:rPr>
        <w:t xml:space="preserve">Firma responsable 1 y fecha: </w:t>
      </w:r>
      <w:r>
        <w:t>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Firma responsable 2 y fecha: </w:t>
      </w:r>
      <w:r>
        <w:t>_________________________________</w:t>
      </w:r>
    </w:p>
    <w:p>
      <w:r>
        <w:br/>
        <w:t>______________________________          ______________________________</w:t>
      </w:r>
    </w:p>
    <w:p>
      <w:r>
        <w:t>Firma y fecha – paciente                              Firma y fecha – profesional</w:t>
      </w:r>
    </w:p>
    <w:p>
      <w:r>
        <w:br w:type="page"/>
      </w:r>
    </w:p>
    <w:p>
      <w:r>
        <w:rPr>
          <w:b/>
          <w:color w:val="C9A86E"/>
          <w:sz w:val="16"/>
        </w:rPr>
        <w:t>ÁREA 02 · ENCUADRE Y CONSENTIMIENTOS</w:t>
      </w:r>
    </w:p>
    <w:p>
      <w:r>
        <w:rPr>
          <w:rFonts w:ascii="Georgia" w:hAnsi="Georgia"/>
          <w:b/>
          <w:color w:val="14213D"/>
          <w:sz w:val="40"/>
        </w:rPr>
        <w:t>Consentimiento para terapia de pareja y familia</w:t>
      </w:r>
    </w:p>
    <w:p>
      <w:r>
        <w:rPr>
          <w:b w:val="0"/>
          <w:i/>
          <w:color w:val="6E7280"/>
          <w:sz w:val="20"/>
        </w:rPr>
        <w:t>Confidencialidad entre miembros y política de secretos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Acuerda la política de secretos antes de cualquier sesión individual con un miembro. Cada participante adulto firma. Revisa y adapta a la normativa de tu país y a tu colegio profesional.</w:t>
      </w:r>
    </w:p>
    <w:p>
      <w:pPr>
        <w:spacing w:before="200"/>
      </w:pPr>
      <w:r>
        <w:rPr>
          <w:b/>
          <w:color w:val="C9A86E"/>
          <w:sz w:val="19"/>
        </w:rPr>
        <w:t>PARTICIPANTES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/>
            <w:r>
              <w:rPr>
                <w:b/>
                <w:sz w:val="17"/>
              </w:rPr>
              <w:t>NOMBRE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7"/>
              </w:rPr>
              <w:t>RELACIÓN / ROL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7"/>
              </w:rPr>
              <w:t>PAÍS Y CIUDAD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7"/>
              </w:rPr>
              <w:t>TELÉFONO</w:t>
            </w:r>
          </w:p>
        </w:tc>
        <w:tc>
          <w:tcPr>
            <w:tcW w:type="dxa" w:w="1949"/>
          </w:tcPr>
          <w:p>
            <w:r/>
            <w:r>
              <w:rPr>
                <w:b/>
                <w:sz w:val="17"/>
              </w:rPr>
              <w:t>CORREO</w:t>
            </w:r>
          </w:p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</w:tbl>
    <w:p/>
    <w:p>
      <w:pPr>
        <w:spacing w:before="200"/>
      </w:pPr>
      <w:r>
        <w:rPr>
          <w:b/>
          <w:color w:val="C9A86E"/>
          <w:sz w:val="19"/>
        </w:rPr>
        <w:t>NATURALEZA DE LA TERAPIA</w:t>
      </w:r>
    </w:p>
    <w:p>
      <w:r>
        <w:rPr>
          <w:b w:val="0"/>
          <w:i w:val="0"/>
          <w:sz w:val="21"/>
        </w:rPr>
        <w:t>En la terapia de pareja o familia, el foco de trabajo es la relación y el sistema, no una persona en particular. La profesional mantendrá una posición neutral y no tomará partido. Las sesiones serán online, por videollamada en [plataforma]; cada participante se conectará desde un espacio privado, juntos o por separado según se acuerde.</w:t>
      </w:r>
    </w:p>
    <w:p>
      <w:pPr>
        <w:spacing w:before="200"/>
      </w:pPr>
      <w:r>
        <w:rPr>
          <w:b/>
          <w:color w:val="C9A86E"/>
          <w:sz w:val="19"/>
        </w:rPr>
        <w:t>SESIONES INDIVIDUALES</w:t>
      </w:r>
    </w:p>
    <w:p>
      <w:r>
        <w:rPr>
          <w:b w:val="0"/>
          <w:i w:val="0"/>
          <w:sz w:val="21"/>
        </w:rPr>
        <w:t>Ocasionalmente pueden realizarse sesiones individuales con alguno de los miembros como parte del proceso conjunto. No sustituyen una terapia individual.</w:t>
      </w:r>
    </w:p>
    <w:p>
      <w:pPr>
        <w:spacing w:before="200"/>
      </w:pPr>
      <w:r>
        <w:rPr>
          <w:b/>
          <w:color w:val="C9A86E"/>
          <w:sz w:val="19"/>
        </w:rPr>
        <w:t>POLÍTICA DE SECRETOS (ELEGIR UNA)</w:t>
      </w:r>
    </w:p>
    <w:p>
      <w:r>
        <w:rPr>
          <w:b w:val="0"/>
          <w:i w:val="0"/>
          <w:sz w:val="21"/>
        </w:rPr>
        <w:t xml:space="preserve">☐  </w:t>
      </w:r>
      <w:r>
        <w:rPr>
          <w:b/>
          <w:i w:val="0"/>
          <w:sz w:val="21"/>
        </w:rPr>
        <w:t>Sin secretos:</w:t>
      </w:r>
      <w:r>
        <w:rPr>
          <w:b w:val="0"/>
          <w:i w:val="0"/>
          <w:sz w:val="21"/>
        </w:rPr>
        <w:t xml:space="preserve"> la información compartida en sesiones individuales puede traerse al espacio conjunto cuando sea relevante para la terapia. La profesional ayudará a hacerlo de forma cuidadosa.</w:t>
      </w:r>
    </w:p>
    <w:p>
      <w:r>
        <w:rPr>
          <w:b w:val="0"/>
          <w:i w:val="0"/>
          <w:sz w:val="21"/>
        </w:rPr>
        <w:t xml:space="preserve">☐  </w:t>
      </w:r>
      <w:r>
        <w:rPr>
          <w:b/>
          <w:i w:val="0"/>
          <w:sz w:val="21"/>
        </w:rPr>
        <w:t>Secretos limitados:</w:t>
      </w:r>
      <w:r>
        <w:rPr>
          <w:b w:val="0"/>
          <w:i w:val="0"/>
          <w:sz w:val="21"/>
        </w:rPr>
        <w:t xml:space="preserve"> la información individual se mantiene reservada, salvo que su ocultamiento impida el trabajo terapéutico; en ese caso, la profesional pedirá a la persona que lo comparta o evaluará si continuar.</w:t>
      </w:r>
    </w:p>
    <w:p>
      <w:pPr>
        <w:spacing w:before="200"/>
      </w:pPr>
      <w:r>
        <w:rPr>
          <w:b/>
          <w:color w:val="C9A86E"/>
          <w:sz w:val="19"/>
        </w:rPr>
        <w:t>CONFIDENCIALIDAD FRENTE A TERCEROS</w:t>
      </w:r>
    </w:p>
    <w:p>
      <w:pPr>
        <w:pStyle w:val="ListBullet"/>
      </w:pPr>
      <w:r>
        <w:rPr>
          <w:b w:val="0"/>
          <w:i w:val="0"/>
          <w:sz w:val="21"/>
        </w:rPr>
        <w:t>Lo trabajado en sesión es confidencial frente a terceros, con los límites legales habituales (riesgo para la vida, maltrato a menores o personas vulnerables, requerimiento judicial).</w:t>
      </w:r>
    </w:p>
    <w:p>
      <w:pPr>
        <w:pStyle w:val="ListBullet"/>
      </w:pPr>
      <w:r>
        <w:rPr>
          <w:b w:val="0"/>
          <w:i w:val="0"/>
          <w:sz w:val="21"/>
        </w:rPr>
        <w:t>Ningún miembro podrá solicitar informes o registros para uso en procesos judiciales sin el consentimiento escrito de todos.</w:t>
      </w:r>
    </w:p>
    <w:p>
      <w:pPr>
        <w:pStyle w:val="ListBullet"/>
      </w:pPr>
      <w:r>
        <w:rPr>
          <w:b w:val="0"/>
          <w:i w:val="0"/>
          <w:sz w:val="21"/>
        </w:rPr>
        <w:t>Si existiera violencia en la relación, la profesional podrá suspender la terapia conjunta y recomendar otra modalidad.</w:t>
      </w:r>
    </w:p>
    <w:p>
      <w:r>
        <w:br w:type="page"/>
      </w:r>
    </w:p>
    <w:p>
      <w:pPr>
        <w:spacing w:before="200"/>
      </w:pPr>
      <w:r>
        <w:rPr>
          <w:b/>
          <w:color w:val="C9A86E"/>
          <w:sz w:val="19"/>
        </w:rPr>
        <w:t>ACUERDOS DE TRABAJO</w:t>
      </w:r>
    </w:p>
    <w:p>
      <w:pPr>
        <w:pStyle w:val="ListBullet"/>
      </w:pPr>
      <w:r>
        <w:rPr>
          <w:b w:val="0"/>
          <w:i w:val="0"/>
          <w:sz w:val="21"/>
        </w:rPr>
        <w:t>Respetar los turnos de palabra y evitar descalificaciones durante las sesiones.</w:t>
      </w:r>
    </w:p>
    <w:p>
      <w:pPr>
        <w:pStyle w:val="ListBullet"/>
      </w:pPr>
      <w:r>
        <w:rPr>
          <w:b w:val="0"/>
          <w:i w:val="0"/>
          <w:sz w:val="21"/>
        </w:rPr>
        <w:t>No grabar las sesiones ni compartir su contenido fuera del proceso.</w:t>
      </w:r>
    </w:p>
    <w:p>
      <w:pPr>
        <w:pStyle w:val="ListBullet"/>
      </w:pPr>
      <w:r>
        <w:rPr>
          <w:b w:val="0"/>
          <w:i w:val="0"/>
          <w:sz w:val="21"/>
        </w:rPr>
        <w:t>Informar si alguno decide dejar la terapia; se recomienda una sesión de cierre conjunta.</w:t>
      </w:r>
    </w:p>
    <w:p>
      <w:pPr>
        <w:spacing w:before="200"/>
      </w:pPr>
      <w:r>
        <w:rPr>
          <w:b/>
          <w:color w:val="C9A86E"/>
          <w:sz w:val="19"/>
        </w:rPr>
        <w:t>FIRMAS DE LOS PARTICIPANTES</w:t>
      </w:r>
    </w:p>
    <w:p>
      <w:pPr>
        <w:spacing w:after="40"/>
      </w:pPr>
      <w:r>
        <w:rPr>
          <w:color w:val="6E7280"/>
          <w:sz w:val="19"/>
        </w:rPr>
        <w:t xml:space="preserve">Participante 1 – firma y fecha: </w:t>
      </w:r>
      <w:r>
        <w:t>______________________________</w:t>
      </w:r>
    </w:p>
    <w:p>
      <w:pPr>
        <w:spacing w:after="40"/>
      </w:pPr>
      <w:r>
        <w:rPr>
          <w:color w:val="6E7280"/>
          <w:sz w:val="19"/>
        </w:rPr>
        <w:t xml:space="preserve">Participante 2 – firma y fecha: </w:t>
      </w:r>
      <w:r>
        <w:t>______________________________</w:t>
      </w:r>
    </w:p>
    <w:p>
      <w:pPr>
        <w:spacing w:after="40"/>
      </w:pPr>
      <w:r>
        <w:rPr>
          <w:color w:val="6E7280"/>
          <w:sz w:val="19"/>
        </w:rPr>
        <w:t xml:space="preserve">Participante 3 – firma y fecha: </w:t>
      </w:r>
      <w:r>
        <w:t>______________________________</w:t>
      </w:r>
    </w:p>
    <w:p>
      <w:pPr>
        <w:spacing w:after="40"/>
      </w:pPr>
      <w:r>
        <w:rPr>
          <w:color w:val="6E7280"/>
          <w:sz w:val="19"/>
        </w:rPr>
        <w:t xml:space="preserve">Participante 4 – firma y fecha: </w:t>
      </w:r>
      <w:r>
        <w:t>______________________________</w:t>
      </w:r>
    </w:p>
    <w:p>
      <w:r>
        <w:br/>
        <w:t>______________________________          ______________________________</w:t>
      </w:r>
    </w:p>
    <w:p>
      <w:r>
        <w:t>Firma y fecha – paciente                              Firma y fecha – profesional</w:t>
      </w:r>
    </w:p>
    <w:p>
      <w:r>
        <w:br w:type="page"/>
      </w:r>
    </w:p>
    <w:p>
      <w:r>
        <w:rPr>
          <w:b/>
          <w:color w:val="C9A86E"/>
          <w:sz w:val="16"/>
        </w:rPr>
        <w:t>ÁREA 02 · ENCUADRE Y CONSENTIMIENTOS</w:t>
      </w:r>
    </w:p>
    <w:p>
      <w:r>
        <w:rPr>
          <w:rFonts w:ascii="Georgia" w:hAnsi="Georgia"/>
          <w:b/>
          <w:color w:val="14213D"/>
          <w:sz w:val="40"/>
        </w:rPr>
        <w:t>Autorización para compartir información</w:t>
      </w:r>
    </w:p>
    <w:p>
      <w:r>
        <w:rPr>
          <w:b w:val="0"/>
          <w:i/>
          <w:color w:val="6E7280"/>
          <w:sz w:val="20"/>
        </w:rPr>
        <w:t>Comunicación con terceros: médicos, psiquiatras, escuelas u otros profesionales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Usa una autorización por cada destinatario. Comparte solo la información mínima necesaria para el fin indicado y registra en la historia cada comunicación realizada. Revisa y adapta a la normativa de tu país y a tu colegio profesional.</w:t>
      </w:r>
    </w:p>
    <w:p>
      <w:pPr>
        <w:spacing w:before="200"/>
      </w:pPr>
      <w:r>
        <w:rPr>
          <w:b/>
          <w:color w:val="C9A86E"/>
          <w:sz w:val="19"/>
        </w:rPr>
        <w:t>PACIENTE</w:t>
      </w:r>
    </w:p>
    <w:p>
      <w:pPr>
        <w:spacing w:after="40"/>
      </w:pPr>
      <w:r>
        <w:rPr>
          <w:color w:val="6E7280"/>
          <w:sz w:val="19"/>
        </w:rPr>
        <w:t xml:space="preserve">Nombre completo: </w:t>
      </w:r>
      <w:r>
        <w:t>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Documento de identidad: </w:t>
      </w:r>
      <w:r>
        <w:t>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Fecha de nacimiento: </w:t>
      </w:r>
      <w:r>
        <w:t>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Teléfono / correo: </w:t>
      </w:r>
      <w:r>
        <w:t>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AUTORIZO A</w:t>
      </w:r>
    </w:p>
    <w:p>
      <w:pPr>
        <w:spacing w:after="40"/>
      </w:pPr>
      <w:r>
        <w:rPr>
          <w:color w:val="6E7280"/>
          <w:sz w:val="19"/>
        </w:rPr>
        <w:t xml:space="preserve">Profesional: </w:t>
      </w:r>
      <w:r>
        <w:t>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N.º de registro / colegiatura: </w:t>
      </w:r>
      <w:r>
        <w:t>_______________________________</w:t>
      </w:r>
    </w:p>
    <w:p>
      <w:pPr>
        <w:spacing w:before="200"/>
      </w:pPr>
      <w:r>
        <w:rPr>
          <w:b/>
          <w:color w:val="C9A86E"/>
          <w:sz w:val="19"/>
        </w:rPr>
        <w:t>A COMPARTIR INFORMACIÓN CON</w:t>
      </w:r>
    </w:p>
    <w:p>
      <w:pPr>
        <w:spacing w:after="40"/>
      </w:pPr>
      <w:r>
        <w:rPr>
          <w:color w:val="6E7280"/>
          <w:sz w:val="19"/>
        </w:rPr>
        <w:t xml:space="preserve">Nombre del destinatario: </w:t>
      </w:r>
      <w:r>
        <w:t>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Profesión / institución: </w:t>
      </w:r>
      <w:r>
        <w:t>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Teléfono: </w:t>
      </w:r>
      <w:r>
        <w:t>____________________________________________________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Correo electrónico: </w:t>
      </w:r>
      <w:r>
        <w:t>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TIPO DE INTERCAMBIO</w:t>
      </w:r>
    </w:p>
    <w:p>
      <w:r>
        <w:rPr>
          <w:b w:val="0"/>
          <w:i w:val="0"/>
          <w:sz w:val="21"/>
        </w:rPr>
        <w:t>☐  Solo enviar información</w:t>
      </w:r>
    </w:p>
    <w:p>
      <w:r>
        <w:rPr>
          <w:b w:val="0"/>
          <w:i w:val="0"/>
          <w:sz w:val="21"/>
        </w:rPr>
        <w:t>☐  Solo recibir información</w:t>
      </w:r>
    </w:p>
    <w:p>
      <w:r>
        <w:rPr>
          <w:b w:val="0"/>
          <w:i w:val="0"/>
          <w:sz w:val="21"/>
        </w:rPr>
        <w:t>☐  Intercambio en ambos sentidos</w:t>
      </w:r>
    </w:p>
    <w:p>
      <w:pPr>
        <w:spacing w:before="200"/>
      </w:pPr>
      <w:r>
        <w:rPr>
          <w:b/>
          <w:color w:val="C9A86E"/>
          <w:sz w:val="19"/>
        </w:rPr>
        <w:t>INFORMACIÓN QUE PUEDE COMPARTIRSE</w:t>
      </w:r>
    </w:p>
    <w:p>
      <w:r>
        <w:rPr>
          <w:b w:val="0"/>
          <w:i w:val="0"/>
          <w:sz w:val="21"/>
        </w:rPr>
        <w:t>☐  Asistencia y continuidad del tratamiento</w:t>
      </w:r>
    </w:p>
    <w:p>
      <w:r>
        <w:rPr>
          <w:b w:val="0"/>
          <w:i w:val="0"/>
          <w:sz w:val="21"/>
        </w:rPr>
        <w:t>☐  Motivo de consulta y objetivos terapéuticos</w:t>
      </w:r>
    </w:p>
    <w:p>
      <w:r>
        <w:rPr>
          <w:b w:val="0"/>
          <w:i w:val="0"/>
          <w:sz w:val="21"/>
        </w:rPr>
        <w:t>☐  Evolución general del proceso</w:t>
      </w:r>
    </w:p>
    <w:p>
      <w:r>
        <w:rPr>
          <w:b w:val="0"/>
          <w:i w:val="0"/>
          <w:sz w:val="21"/>
        </w:rPr>
        <w:t>☐  Resultados de evaluaciones o informes</w:t>
      </w:r>
    </w:p>
    <w:p>
      <w:r>
        <w:rPr>
          <w:b w:val="0"/>
          <w:i w:val="0"/>
          <w:sz w:val="21"/>
        </w:rPr>
        <w:t>☐  Información sobre riesgo y plan de seguridad</w:t>
      </w:r>
    </w:p>
    <w:p>
      <w:r>
        <w:rPr>
          <w:b w:val="0"/>
          <w:i w:val="0"/>
          <w:sz w:val="21"/>
        </w:rPr>
        <w:t>☐  Otra (especificar): ______________________________</w:t>
      </w:r>
    </w:p>
    <w:p>
      <w:r>
        <w:rPr>
          <w:b/>
          <w:color w:val="14213D"/>
          <w:sz w:val="19"/>
        </w:rPr>
        <w:t xml:space="preserve">FINALIDAD  </w:t>
      </w:r>
      <w:r>
        <w:rPr>
          <w:b w:val="0"/>
          <w:i/>
          <w:color w:val="6E7280"/>
          <w:sz w:val="19"/>
        </w:rPr>
        <w:t>¿Para qué se comparte la información?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VIGENCIA Y REVOCACIÓN</w:t>
      </w:r>
    </w:p>
    <w:p>
      <w:pPr>
        <w:spacing w:after="40"/>
      </w:pPr>
      <w:r>
        <w:rPr>
          <w:color w:val="6E7280"/>
          <w:sz w:val="19"/>
        </w:rPr>
        <w:t xml:space="preserve">Válida desde: </w:t>
      </w:r>
      <w:r>
        <w:t>________________________________________________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Válida hasta (fecha o evento): </w:t>
      </w:r>
      <w:r>
        <w:t>_______________________________</w:t>
      </w:r>
    </w:p>
    <w:p>
      <w:r>
        <w:rPr>
          <w:b w:val="0"/>
          <w:i w:val="0"/>
          <w:sz w:val="21"/>
        </w:rPr>
        <w:t>Esta autorización es voluntaria. Puedo revocarla en cualquier momento por escrito; la revocación no afecta a la información ya compartida. Negarme a firmarla no condiciona mi atención. Entiendo que el destinatario debe tratar la información con confidencialidad.</w:t>
      </w:r>
    </w:p>
    <w:p>
      <w:r>
        <w:br/>
        <w:t>______________________________          ______________________________</w:t>
      </w:r>
    </w:p>
    <w:p>
      <w:r>
        <w:t>Firma y fecha – paciente                              Firma y fecha – profesional</w:t>
      </w:r>
    </w:p>
    <w:p>
      <w:r>
        <w:br w:type="page"/>
      </w:r>
    </w:p>
    <w:p>
      <w:r>
        <w:rPr>
          <w:b/>
          <w:color w:val="C9A86E"/>
          <w:sz w:val="16"/>
        </w:rPr>
        <w:t>ÁREA 02 · ENCUADRE Y CONSENTIMIENTOS</w:t>
      </w:r>
    </w:p>
    <w:p>
      <w:r>
        <w:rPr>
          <w:rFonts w:ascii="Georgia" w:hAnsi="Georgia"/>
          <w:b/>
          <w:color w:val="14213D"/>
          <w:sz w:val="40"/>
        </w:rPr>
        <w:t>Aviso de privacidad y protección de datos</w:t>
      </w:r>
    </w:p>
    <w:p>
      <w:r>
        <w:rPr>
          <w:b w:val="0"/>
          <w:i/>
          <w:color w:val="6E7280"/>
          <w:sz w:val="20"/>
        </w:rPr>
        <w:t>Cómo se recogen, usan y protegen tus datos personales y de salud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Completa los datos del responsable y las herramientas que usas realmente. Publica una versión en tu web y entrega esta copia antes de la primera sesión. Revisa y adapta a la normativa de tu país y a tu colegio profesional.</w:t>
      </w:r>
    </w:p>
    <w:p>
      <w:pPr>
        <w:spacing w:before="200"/>
      </w:pPr>
      <w:r>
        <w:rPr>
          <w:b/>
          <w:color w:val="C9A86E"/>
          <w:sz w:val="19"/>
        </w:rPr>
        <w:t>RESPONSABLE DEL TRATAMIENTO</w:t>
      </w:r>
    </w:p>
    <w:p>
      <w:pPr>
        <w:spacing w:after="40"/>
      </w:pPr>
      <w:r>
        <w:rPr>
          <w:color w:val="6E7280"/>
          <w:sz w:val="19"/>
        </w:rPr>
        <w:t xml:space="preserve">Nombre de la profesional: </w:t>
      </w:r>
      <w:r>
        <w:t>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N.º de registro / colegiatura: </w:t>
      </w:r>
      <w:r>
        <w:t>_______________________________</w:t>
      </w:r>
    </w:p>
    <w:p>
      <w:pPr>
        <w:spacing w:after="40"/>
      </w:pPr>
      <w:r>
        <w:rPr>
          <w:color w:val="6E7280"/>
          <w:sz w:val="19"/>
        </w:rPr>
        <w:t xml:space="preserve">Correo de contacto para privacidad: </w:t>
      </w:r>
      <w:r>
        <w:t>__________________________</w:t>
      </w:r>
    </w:p>
    <w:p>
      <w:pPr>
        <w:spacing w:after="40"/>
      </w:pPr>
      <w:r>
        <w:rPr>
          <w:color w:val="6E7280"/>
          <w:sz w:val="19"/>
        </w:rPr>
        <w:t xml:space="preserve">País de ejercicio: </w:t>
      </w:r>
      <w:r>
        <w:t>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QUÉ DATOS RECOGEMOS</w:t>
      </w:r>
    </w:p>
    <w:p>
      <w:pPr>
        <w:pStyle w:val="ListBullet"/>
      </w:pPr>
      <w:r>
        <w:rPr>
          <w:b w:val="0"/>
          <w:i w:val="0"/>
          <w:sz w:val="21"/>
        </w:rPr>
        <w:t>Datos de identificación y contacto: nombre, fecha de nacimiento, correo, teléfono, país y ciudad.</w:t>
      </w:r>
    </w:p>
    <w:p>
      <w:pPr>
        <w:pStyle w:val="ListBullet"/>
      </w:pPr>
      <w:r>
        <w:rPr>
          <w:b w:val="0"/>
          <w:i w:val="0"/>
          <w:sz w:val="21"/>
        </w:rPr>
        <w:t>Contacto de emergencia facilitado por ti.</w:t>
      </w:r>
    </w:p>
    <w:p>
      <w:pPr>
        <w:pStyle w:val="ListBullet"/>
      </w:pPr>
      <w:r>
        <w:rPr>
          <w:b w:val="0"/>
          <w:i w:val="0"/>
          <w:sz w:val="21"/>
        </w:rPr>
        <w:t>Datos de salud: información clínica compartida en formularios y sesiones, notas de la profesional.</w:t>
      </w:r>
    </w:p>
    <w:p>
      <w:pPr>
        <w:pStyle w:val="ListBullet"/>
      </w:pPr>
      <w:r>
        <w:rPr>
          <w:b w:val="0"/>
          <w:i w:val="0"/>
          <w:sz w:val="21"/>
        </w:rPr>
        <w:t>Datos de pago necesarios para la facturación (nunca se almacenan datos completos de tarjetas).</w:t>
      </w:r>
    </w:p>
    <w:p>
      <w:pPr>
        <w:spacing w:before="200"/>
      </w:pPr>
      <w:r>
        <w:rPr>
          <w:b/>
          <w:color w:val="C9A86E"/>
          <w:sz w:val="19"/>
        </w:rPr>
        <w:t>PARA QUÉ LOS USAMOS</w:t>
      </w:r>
    </w:p>
    <w:p>
      <w:pPr>
        <w:pStyle w:val="ListBullet"/>
      </w:pPr>
      <w:r>
        <w:rPr>
          <w:b w:val="0"/>
          <w:i w:val="0"/>
          <w:sz w:val="21"/>
        </w:rPr>
        <w:t>Prestarte atención psicológica y mantener tu historia clínica.</w:t>
      </w:r>
    </w:p>
    <w:p>
      <w:pPr>
        <w:pStyle w:val="ListBullet"/>
      </w:pPr>
      <w:r>
        <w:rPr>
          <w:b w:val="0"/>
          <w:i w:val="0"/>
          <w:sz w:val="21"/>
        </w:rPr>
        <w:t>Gestionar citas, recordatorios, cobros y facturación.</w:t>
      </w:r>
    </w:p>
    <w:p>
      <w:pPr>
        <w:pStyle w:val="ListBullet"/>
      </w:pPr>
      <w:r>
        <w:rPr>
          <w:b w:val="0"/>
          <w:i w:val="0"/>
          <w:sz w:val="21"/>
        </w:rPr>
        <w:t>Actuar en situaciones de riesgo para tu vida o integridad.</w:t>
      </w:r>
    </w:p>
    <w:p>
      <w:pPr>
        <w:pStyle w:val="ListBullet"/>
      </w:pPr>
      <w:r>
        <w:rPr>
          <w:b w:val="0"/>
          <w:i w:val="0"/>
          <w:sz w:val="21"/>
        </w:rPr>
        <w:t>Cumplir obligaciones legales y profesionales.</w:t>
      </w:r>
    </w:p>
    <w:p>
      <w:pPr>
        <w:pStyle w:val="ListBullet"/>
      </w:pPr>
      <w:r>
        <w:rPr>
          <w:b w:val="0"/>
          <w:i w:val="0"/>
          <w:sz w:val="21"/>
        </w:rPr>
        <w:t>No se utilizan con fines publicitarios ni se venden a terceros.</w:t>
      </w:r>
    </w:p>
    <w:p>
      <w:pPr>
        <w:spacing w:before="200"/>
      </w:pPr>
      <w:r>
        <w:rPr>
          <w:b/>
          <w:color w:val="C9A86E"/>
          <w:sz w:val="19"/>
        </w:rPr>
        <w:t>CÓMO LOS PROTEGEMOS</w:t>
      </w:r>
    </w:p>
    <w:p>
      <w:pPr>
        <w:pStyle w:val="ListBullet"/>
      </w:pPr>
      <w:r>
        <w:rPr>
          <w:b w:val="0"/>
          <w:i w:val="0"/>
          <w:sz w:val="21"/>
        </w:rPr>
        <w:t>Plataforma de videollamada: [plataforma]. Las sesiones no se graban.</w:t>
      </w:r>
    </w:p>
    <w:p>
      <w:pPr>
        <w:pStyle w:val="ListBullet"/>
      </w:pPr>
      <w:r>
        <w:rPr>
          <w:b w:val="0"/>
          <w:i w:val="0"/>
          <w:sz w:val="21"/>
        </w:rPr>
        <w:t>Almacenamiento de historias clínicas: [sistema / nube cifrada], con acceso protegido por contraseña y doble verificación.</w:t>
      </w:r>
    </w:p>
    <w:p>
      <w:pPr>
        <w:pStyle w:val="ListBullet"/>
      </w:pPr>
      <w:r>
        <w:rPr>
          <w:b w:val="0"/>
          <w:i w:val="0"/>
          <w:sz w:val="21"/>
        </w:rPr>
        <w:t>Mensajería solo para temas administrativos; no se registra contenido clínico en chats.</w:t>
      </w:r>
    </w:p>
    <w:p>
      <w:pPr>
        <w:pStyle w:val="ListBullet"/>
      </w:pPr>
      <w:r>
        <w:rPr>
          <w:b w:val="0"/>
          <w:i w:val="0"/>
          <w:sz w:val="21"/>
        </w:rPr>
        <w:t>Supervisión clínica, si la hay, sin datos que te identifiquen.</w:t>
      </w:r>
    </w:p>
    <w:p>
      <w:pPr>
        <w:spacing w:before="200"/>
      </w:pPr>
      <w:r>
        <w:rPr>
          <w:b/>
          <w:color w:val="C9A86E"/>
          <w:sz w:val="19"/>
        </w:rPr>
        <w:t>CON QUIÉN PODEMOS COMPARTIRLOS</w:t>
      </w:r>
    </w:p>
    <w:p>
      <w:r>
        <w:rPr>
          <w:b w:val="0"/>
          <w:i w:val="0"/>
          <w:sz w:val="21"/>
        </w:rPr>
        <w:t>Solo con tu autorización escrita, o cuando lo exija la ley o exista un riesgo grave e inminente. Algunos proveedores tecnológicos (videollamada, almacenamiento, pagos) pueden tratar datos por cuenta de la profesional y pueden estar ubicados en otros países.</w:t>
      </w:r>
    </w:p>
    <w:p>
      <w:r>
        <w:br w:type="page"/>
      </w:r>
    </w:p>
    <w:p>
      <w:pPr>
        <w:spacing w:before="200"/>
      </w:pPr>
      <w:r>
        <w:rPr>
          <w:b/>
          <w:color w:val="C9A86E"/>
          <w:sz w:val="19"/>
        </w:rPr>
        <w:t>CONSERVACIÓN Y TUS DERECHOS</w:t>
      </w:r>
    </w:p>
    <w:p>
      <w:r>
        <w:rPr>
          <w:b w:val="0"/>
          <w:i w:val="0"/>
          <w:sz w:val="21"/>
        </w:rPr>
        <w:t>Los datos se conservan durante el tiempo que exija la normativa aplicable a las historias clínicas y después se eliminan de forma segura. Puedes solicitar acceso, rectificación, supresión cuando proceda, oposición, limitación y portabilidad escribiendo a [correo]. Responderemos en un plazo máximo de [30] días.</w:t>
      </w:r>
    </w:p>
    <w:p>
      <w:r>
        <w:rPr>
          <w:b w:val="0"/>
          <w:i w:val="0"/>
          <w:sz w:val="21"/>
        </w:rPr>
        <w:t>☐  He leído el aviso de privacidad y consiento el tratamiento de mis datos, incluidos los de salud, para las finalidades descritas.</w:t>
      </w:r>
    </w:p>
    <w:p>
      <w:pPr>
        <w:spacing w:after="40"/>
      </w:pPr>
      <w:r>
        <w:rPr>
          <w:color w:val="6E7280"/>
          <w:sz w:val="19"/>
        </w:rPr>
        <w:t xml:space="preserve">Nombre del paciente: </w:t>
      </w:r>
      <w:r>
        <w:t>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Fecha: </w:t>
      </w:r>
      <w:r>
        <w:t>_______________________________________________________</w:t>
      </w:r>
    </w:p>
    <w:p>
      <w:r>
        <w:br/>
        <w:t>______________________________          ______________________________</w:t>
      </w:r>
    </w:p>
    <w:p>
      <w:r>
        <w:t>Firma y fecha – paciente                              Firma y fecha – profesional</w:t>
      </w:r>
    </w:p>
    <w:p>
      <w:r>
        <w:br w:type="page"/>
      </w:r>
    </w:p>
    <w:p>
      <w:r>
        <w:rPr>
          <w:b/>
          <w:color w:val="C9A86E"/>
          <w:sz w:val="16"/>
        </w:rPr>
        <w:t>ÁREA 02 · ENCUADRE Y CONSENTIMIENTOS</w:t>
      </w:r>
    </w:p>
    <w:p>
      <w:r>
        <w:rPr>
          <w:rFonts w:ascii="Georgia" w:hAnsi="Georgia"/>
          <w:b/>
          <w:color w:val="14213D"/>
          <w:sz w:val="40"/>
        </w:rPr>
        <w:t>Acuerdo de comunicación entre sesiones</w:t>
      </w:r>
    </w:p>
    <w:p>
      <w:r>
        <w:rPr>
          <w:b w:val="0"/>
          <w:i/>
          <w:color w:val="6E7280"/>
          <w:sz w:val="20"/>
        </w:rPr>
        <w:t>WhatsApp y correo: qué sí, qué no y tiempos de respuesta</w:t>
      </w:r>
    </w:p>
    <w:p>
      <w:pPr>
        <w:shd w:val="clear" w:fill="E8EEEA"/>
      </w:pPr>
      <w:r>
        <w:rPr>
          <w:b/>
          <w:i w:val="0"/>
          <w:sz w:val="19"/>
        </w:rPr>
        <w:t xml:space="preserve">Nota para el profesional: </w:t>
      </w:r>
      <w:r>
        <w:rPr>
          <w:b w:val="0"/>
          <w:i w:val="0"/>
          <w:sz w:val="19"/>
        </w:rPr>
        <w:t>Presenta este acuerdo en la primera sesión: los límites claros previenen la dependencia del chat y te protegen del agotamiento. Adapta horarios y canales a tu realidad. Revisa y adapta a la normativa de tu país y a tu colegio profesional.</w:t>
      </w:r>
    </w:p>
    <w:p>
      <w:r>
        <w:rPr>
          <w:b w:val="0"/>
          <w:i w:val="0"/>
          <w:sz w:val="21"/>
        </w:rPr>
        <w:t>Entre sesiones podemos mantener contacto para cuestiones prácticas. Este acuerdo aclara cómo usarlo para que el trabajo terapéutico ocurra donde mejor funciona: en la sesión.</w:t>
      </w:r>
    </w:p>
    <w:p>
      <w:pPr>
        <w:spacing w:before="200"/>
      </w:pPr>
      <w:r>
        <w:rPr>
          <w:b/>
          <w:color w:val="C9A86E"/>
          <w:sz w:val="19"/>
        </w:rPr>
        <w:t>CANALES</w:t>
      </w:r>
    </w:p>
    <w:p>
      <w:pPr>
        <w:spacing w:after="40"/>
      </w:pPr>
      <w:r>
        <w:rPr>
          <w:color w:val="6E7280"/>
          <w:sz w:val="19"/>
        </w:rPr>
        <w:t xml:space="preserve">WhatsApp de la consulta: </w:t>
      </w:r>
      <w:r>
        <w:t>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Correo electrónico: </w:t>
      </w:r>
      <w:r>
        <w:t>__________________________________________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Horario de respuesta (días y horas): </w:t>
      </w:r>
      <w:r>
        <w:t>_________________________</w:t>
      </w:r>
    </w:p>
    <w:p>
      <w:pPr>
        <w:spacing w:after="40"/>
      </w:pPr>
      <w:r>
        <w:rPr>
          <w:color w:val="6E7280"/>
          <w:sz w:val="19"/>
        </w:rPr>
        <w:t xml:space="preserve">Zona horaria de referencia: </w:t>
      </w:r>
      <w:r>
        <w:t>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PARA QUÉ SÍ USAR LOS MENSAJES</w:t>
      </w:r>
    </w:p>
    <w:p>
      <w:r>
        <w:rPr>
          <w:b w:val="0"/>
          <w:i w:val="0"/>
          <w:sz w:val="21"/>
        </w:rPr>
        <w:t>☐  Agendar, confirmar, cancelar o reprogramar citas</w:t>
      </w:r>
    </w:p>
    <w:p>
      <w:r>
        <w:rPr>
          <w:b w:val="0"/>
          <w:i w:val="0"/>
          <w:sz w:val="21"/>
        </w:rPr>
        <w:t>☐  Enviar comprobantes de pago y solicitar facturas</w:t>
      </w:r>
    </w:p>
    <w:p>
      <w:r>
        <w:rPr>
          <w:b w:val="0"/>
          <w:i w:val="0"/>
          <w:sz w:val="21"/>
        </w:rPr>
        <w:t>☐  Avisar de problemas técnicos o de conexión</w:t>
      </w:r>
    </w:p>
    <w:p>
      <w:r>
        <w:rPr>
          <w:b w:val="0"/>
          <w:i w:val="0"/>
          <w:sz w:val="21"/>
        </w:rPr>
        <w:t>☐  Enviar tareas o registros acordados en sesión (sin necesidad de respuesta clínica)</w:t>
      </w:r>
    </w:p>
    <w:p>
      <w:r>
        <w:rPr>
          <w:b w:val="0"/>
          <w:i w:val="0"/>
          <w:sz w:val="21"/>
        </w:rPr>
        <w:t>☐  Dudas prácticas breves sobre un ejercicio</w:t>
      </w:r>
    </w:p>
    <w:p>
      <w:pPr>
        <w:spacing w:before="200"/>
      </w:pPr>
      <w:r>
        <w:rPr>
          <w:b/>
          <w:color w:val="C9A86E"/>
          <w:sz w:val="19"/>
        </w:rPr>
        <w:t>PARA QUÉ NO USAR LOS MENSAJES</w:t>
      </w:r>
    </w:p>
    <w:p>
      <w:r>
        <w:rPr>
          <w:b w:val="0"/>
          <w:i w:val="0"/>
          <w:sz w:val="21"/>
        </w:rPr>
        <w:t>☐  Situaciones de crisis o emergencia: llama al número de emergencias o acude a urgencias</w:t>
      </w:r>
    </w:p>
    <w:p>
      <w:r>
        <w:rPr>
          <w:b w:val="0"/>
          <w:i w:val="0"/>
          <w:sz w:val="21"/>
        </w:rPr>
        <w:t>☐  Conversaciones terapéuticas extensas o temas que requieren sesión</w:t>
      </w:r>
    </w:p>
    <w:p>
      <w:r>
        <w:rPr>
          <w:b w:val="0"/>
          <w:i w:val="0"/>
          <w:sz w:val="21"/>
        </w:rPr>
        <w:t>☐  Audios largos sobre lo que te pasa (se retomarán en la próxima sesión)</w:t>
      </w:r>
    </w:p>
    <w:p>
      <w:r>
        <w:rPr>
          <w:b w:val="0"/>
          <w:i w:val="0"/>
          <w:sz w:val="21"/>
        </w:rPr>
        <w:t>☐  Comunicarse con la profesional por redes sociales personales</w:t>
      </w:r>
    </w:p>
    <w:p>
      <w:pPr>
        <w:spacing w:before="200"/>
      </w:pPr>
      <w:r>
        <w:rPr>
          <w:b/>
          <w:color w:val="C9A86E"/>
          <w:sz w:val="19"/>
        </w:rPr>
        <w:t>TIEMPOS DE RESPUESTA</w:t>
      </w:r>
    </w:p>
    <w:p>
      <w:pPr>
        <w:pStyle w:val="ListBullet"/>
      </w:pPr>
      <w:r>
        <w:rPr>
          <w:b w:val="0"/>
          <w:i w:val="0"/>
          <w:sz w:val="21"/>
        </w:rPr>
        <w:t xml:space="preserve">Respondo en un plazo de </w:t>
      </w:r>
      <w:r>
        <w:rPr>
          <w:b/>
          <w:i w:val="0"/>
          <w:sz w:val="21"/>
        </w:rPr>
        <w:t>[24–48] horas hábiles</w:t>
      </w:r>
      <w:r>
        <w:rPr>
          <w:b w:val="0"/>
          <w:i w:val="0"/>
          <w:sz w:val="21"/>
        </w:rPr>
        <w:t>, dentro del horario indicado.</w:t>
      </w:r>
    </w:p>
    <w:p>
      <w:pPr>
        <w:pStyle w:val="ListBullet"/>
      </w:pPr>
      <w:r>
        <w:rPr>
          <w:b w:val="0"/>
          <w:i w:val="0"/>
          <w:sz w:val="21"/>
        </w:rPr>
        <w:t>Fines de semana, festivos y vacaciones: no hay respuesta; se avisará con antelación de las ausencias.</w:t>
      </w:r>
    </w:p>
    <w:p>
      <w:pPr>
        <w:pStyle w:val="ListBullet"/>
      </w:pPr>
      <w:r>
        <w:rPr>
          <w:b w:val="0"/>
          <w:i w:val="0"/>
          <w:sz w:val="21"/>
        </w:rPr>
        <w:t>Si un mensaje necesita más que una respuesta breve, te propondré tratarlo en sesión o agendar una sesión adicional.</w:t>
      </w:r>
    </w:p>
    <w:p>
      <w:pPr>
        <w:pStyle w:val="ListBullet"/>
      </w:pPr>
      <w:r>
        <w:rPr>
          <w:b w:val="0"/>
          <w:i w:val="0"/>
          <w:sz w:val="21"/>
        </w:rPr>
        <w:t>Los contactos extra fuera de sesión que superen [10] minutos pueden tener costo, según el acuerdo terapéutico.</w:t>
      </w:r>
    </w:p>
    <w:p>
      <w:r>
        <w:br w:type="page"/>
      </w:r>
    </w:p>
    <w:p>
      <w:pPr>
        <w:spacing w:before="200"/>
      </w:pPr>
      <w:r>
        <w:rPr>
          <w:b/>
          <w:color w:val="C9A86E"/>
          <w:sz w:val="19"/>
        </w:rPr>
        <w:t>EN CASO DE EMERGENCIA</w:t>
      </w:r>
    </w:p>
    <w:p>
      <w:pPr>
        <w:spacing w:after="40"/>
      </w:pPr>
      <w:r>
        <w:rPr>
          <w:color w:val="6E7280"/>
          <w:sz w:val="19"/>
        </w:rPr>
        <w:t xml:space="preserve">N.º de emergencias de mi país: </w:t>
      </w:r>
      <w:r>
        <w:t>_______________________________</w:t>
      </w:r>
    </w:p>
    <w:p>
      <w:pPr>
        <w:spacing w:after="40"/>
      </w:pPr>
      <w:r>
        <w:rPr>
          <w:color w:val="6E7280"/>
          <w:sz w:val="19"/>
        </w:rPr>
        <w:t xml:space="preserve">Línea de crisis / salud mental: </w:t>
      </w:r>
      <w:r>
        <w:t>______________________________</w:t>
      </w:r>
    </w:p>
    <w:p>
      <w:pPr>
        <w:spacing w:after="40"/>
      </w:pPr>
      <w:r>
        <w:rPr>
          <w:color w:val="6E7280"/>
          <w:sz w:val="19"/>
        </w:rPr>
        <w:t xml:space="preserve">Persona de confianza: </w:t>
      </w:r>
      <w:r>
        <w:t>________________________________________</w:t>
      </w:r>
    </w:p>
    <w:p>
      <w:pPr>
        <w:spacing w:after="40"/>
      </w:pPr>
      <w:r>
        <w:rPr>
          <w:color w:val="6E7280"/>
          <w:sz w:val="19"/>
        </w:rPr>
        <w:t xml:space="preserve">Teléfono: </w:t>
      </w:r>
      <w:r>
        <w:t>____________________________________________________</w:t>
      </w:r>
    </w:p>
    <w:p>
      <w:pPr>
        <w:spacing w:before="200"/>
      </w:pPr>
      <w:r>
        <w:rPr>
          <w:b/>
          <w:color w:val="C9A86E"/>
          <w:sz w:val="19"/>
        </w:rPr>
        <w:t>PRIVACIDAD</w:t>
      </w:r>
    </w:p>
    <w:p>
      <w:r>
        <w:rPr>
          <w:b w:val="0"/>
          <w:i w:val="0"/>
          <w:sz w:val="21"/>
        </w:rPr>
        <w:t>Los mensajes y correos no son un medio totalmente seguro. Te recomiendo proteger tu teléfono con clave y no compartir información sensible por escrito. No se reenviará tu información a terceros.</w:t>
      </w:r>
    </w:p>
    <w:p>
      <w:r>
        <w:rPr>
          <w:b w:val="0"/>
          <w:i w:val="0"/>
          <w:sz w:val="21"/>
        </w:rPr>
        <w:t>☐  He leído y acepto este acuerdo de comunicación entre sesiones.</w:t>
      </w:r>
    </w:p>
    <w:p>
      <w:r>
        <w:br/>
        <w:t>______________________________          ______________________________</w:t>
      </w:r>
    </w:p>
    <w:p>
      <w:r>
        <w:t>Firma y fecha – paciente                              Firma y fecha – profesional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